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DF4" w14:textId="77777777" w:rsidR="00880598" w:rsidRDefault="001F61E2">
      <w:pPr>
        <w:pStyle w:val="TextA"/>
        <w:spacing w:line="276" w:lineRule="auto"/>
        <w:ind w:left="567" w:right="567"/>
        <w:jc w:val="both"/>
        <w:rPr>
          <w:rFonts w:ascii="Rhymes Display" w:eastAsia="Times New Roman" w:hAnsi="Rhymes Display" w:cs="Times New Roman"/>
          <w:b/>
          <w:bCs/>
          <w:sz w:val="28"/>
          <w:szCs w:val="28"/>
        </w:rPr>
      </w:pPr>
      <w:r>
        <w:rPr>
          <w:rFonts w:ascii="Rhymes Display" w:eastAsia="Times New Roman" w:hAnsi="Rhymes Display" w:cs="Times New Roman"/>
          <w:b/>
          <w:bCs/>
          <w:sz w:val="28"/>
          <w:szCs w:val="28"/>
        </w:rPr>
        <w:t>TISKOVÁ ZPRÁVA</w:t>
      </w:r>
    </w:p>
    <w:p w14:paraId="5BB6AE6C" w14:textId="77777777" w:rsidR="00880598" w:rsidRDefault="00880598">
      <w:pPr>
        <w:pStyle w:val="TextA"/>
        <w:spacing w:line="360" w:lineRule="auto"/>
        <w:ind w:left="567" w:right="567"/>
        <w:jc w:val="both"/>
        <w:rPr>
          <w:rFonts w:ascii="Rhymes Display" w:eastAsia="Times New Roman" w:hAnsi="Rhymes Display" w:cs="Times New Roman"/>
          <w:b/>
          <w:bCs/>
          <w:sz w:val="22"/>
          <w:szCs w:val="22"/>
        </w:rPr>
      </w:pPr>
    </w:p>
    <w:p w14:paraId="0A4E5BB3" w14:textId="77777777" w:rsidR="00880598" w:rsidRDefault="00880598">
      <w:pPr>
        <w:pStyle w:val="TextA"/>
        <w:spacing w:line="360" w:lineRule="auto"/>
        <w:ind w:left="567" w:right="567"/>
        <w:jc w:val="both"/>
        <w:rPr>
          <w:rFonts w:ascii="Rhymes Display" w:eastAsia="Times New Roman" w:hAnsi="Rhymes Display" w:cs="Times New Roman"/>
          <w:b/>
          <w:bCs/>
          <w:sz w:val="22"/>
          <w:szCs w:val="22"/>
        </w:rPr>
      </w:pPr>
    </w:p>
    <w:p w14:paraId="7B209C2B" w14:textId="77777777" w:rsidR="00880598" w:rsidRDefault="001F61E2">
      <w:pPr>
        <w:pStyle w:val="TextA"/>
        <w:spacing w:line="276" w:lineRule="auto"/>
        <w:ind w:left="567" w:right="567"/>
        <w:jc w:val="both"/>
        <w:rPr>
          <w:rFonts w:ascii="Rhymes Display" w:eastAsia="Times New Roman" w:hAnsi="Rhymes Display" w:cs="Times New Roman"/>
          <w:b/>
          <w:bCs/>
          <w:sz w:val="28"/>
          <w:szCs w:val="28"/>
        </w:rPr>
      </w:pPr>
      <w:r>
        <w:rPr>
          <w:rFonts w:ascii="Rhymes Display" w:eastAsia="Times New Roman" w:hAnsi="Rhymes Display" w:cs="Times New Roman"/>
          <w:b/>
          <w:bCs/>
          <w:sz w:val="28"/>
          <w:szCs w:val="28"/>
        </w:rPr>
        <w:t xml:space="preserve">GASK zahajuje výstavu </w:t>
      </w:r>
      <w:r>
        <w:rPr>
          <w:rFonts w:ascii="Rhymes Display" w:eastAsia="Times New Roman" w:hAnsi="Rhymes Display" w:cs="Times New Roman"/>
          <w:b/>
          <w:bCs/>
          <w:i/>
          <w:iCs/>
          <w:sz w:val="28"/>
          <w:szCs w:val="28"/>
        </w:rPr>
        <w:t>Rufiny Bazlové – Nitě odporu</w:t>
      </w:r>
    </w:p>
    <w:p w14:paraId="2D141C07" w14:textId="77777777" w:rsidR="00880598" w:rsidRDefault="00880598">
      <w:pPr>
        <w:pStyle w:val="TextA"/>
        <w:spacing w:after="0" w:line="360" w:lineRule="auto"/>
        <w:ind w:left="567" w:right="567"/>
        <w:jc w:val="both"/>
        <w:rPr>
          <w:rFonts w:ascii="Rhymes Display" w:eastAsia="Times New Roman" w:hAnsi="Rhymes Display" w:cs="Times New Roman"/>
          <w:i/>
          <w:iCs/>
          <w:color w:val="FF0000"/>
          <w:sz w:val="22"/>
          <w:szCs w:val="22"/>
        </w:rPr>
      </w:pPr>
    </w:p>
    <w:p w14:paraId="06E68DE6" w14:textId="56683060" w:rsidR="00880598" w:rsidRDefault="001F61E2" w:rsidP="005D191A">
      <w:pPr>
        <w:pStyle w:val="TextA"/>
        <w:spacing w:after="0" w:line="276" w:lineRule="auto"/>
        <w:ind w:left="567" w:right="567"/>
        <w:jc w:val="both"/>
        <w:rPr>
          <w:rFonts w:ascii="Rhymes Display" w:eastAsia="Times New Roman" w:hAnsi="Rhymes Display" w:cs="Times New Roman"/>
          <w:i/>
          <w:iCs/>
          <w:sz w:val="22"/>
          <w:szCs w:val="22"/>
        </w:rPr>
      </w:pPr>
      <w:r>
        <w:rPr>
          <w:rFonts w:ascii="Rhymes Display" w:eastAsia="Times New Roman" w:hAnsi="Rhymes Display" w:cs="Times New Roman"/>
          <w:i/>
          <w:iCs/>
          <w:sz w:val="22"/>
          <w:szCs w:val="22"/>
        </w:rPr>
        <w:t xml:space="preserve">Galerie Středočeského kraje otevře v sobotu 7. října výstavu </w:t>
      </w:r>
      <w:r>
        <w:rPr>
          <w:rFonts w:ascii="Rhymes Display" w:eastAsia="Times New Roman" w:hAnsi="Rhymes Display" w:cs="Times New Roman"/>
          <w:sz w:val="22"/>
          <w:szCs w:val="22"/>
        </w:rPr>
        <w:t>Nitě odporu</w:t>
      </w:r>
      <w:r>
        <w:rPr>
          <w:rFonts w:ascii="Rhymes Display" w:eastAsia="Times New Roman" w:hAnsi="Rhymes Display" w:cs="Times New Roman"/>
          <w:i/>
          <w:iCs/>
          <w:sz w:val="22"/>
          <w:szCs w:val="22"/>
        </w:rPr>
        <w:t xml:space="preserve"> Rufiny Bazlové, běloruské umělkyně působící na české výtvarné scéně. Název výstavy odkazuje k politické situaci v Bělorusku, zosobněné „posledním evropským diktátorem“ Alexandrem Lukašenkem. </w:t>
      </w:r>
      <w:r w:rsidR="00FC0BCF" w:rsidRPr="001E26E7">
        <w:rPr>
          <w:rFonts w:ascii="Rhymes Display" w:eastAsia="Times New Roman" w:hAnsi="Rhymes Display" w:cs="Times New Roman"/>
          <w:i/>
          <w:iCs/>
          <w:sz w:val="22"/>
          <w:szCs w:val="22"/>
        </w:rPr>
        <w:t>S využitím tradiční běloruské křížkové výšivky se umělkyně snaží vrátit odebranou moc zpět k národu a jeho opravdovým hrdinům.</w:t>
      </w:r>
      <w:r w:rsidR="00AB3383">
        <w:rPr>
          <w:rFonts w:ascii="Rhymes Display" w:eastAsia="Times New Roman" w:hAnsi="Rhymes Display" w:cs="Times New Roman"/>
          <w:i/>
          <w:iCs/>
          <w:sz w:val="22"/>
          <w:szCs w:val="22"/>
        </w:rPr>
        <w:t xml:space="preserve"> </w:t>
      </w:r>
      <w:r>
        <w:rPr>
          <w:rFonts w:ascii="Rhymes Display" w:eastAsia="Times New Roman" w:hAnsi="Rhymes Display" w:cs="Times New Roman"/>
          <w:i/>
          <w:iCs/>
          <w:sz w:val="22"/>
          <w:szCs w:val="22"/>
        </w:rPr>
        <w:t xml:space="preserve">V GASK představí Bazlová svůj projekt </w:t>
      </w:r>
      <w:r w:rsidRPr="00FC0BCF">
        <w:rPr>
          <w:rFonts w:ascii="Rhymes Display" w:eastAsia="Times New Roman" w:hAnsi="Rhymes Display" w:cs="Times New Roman"/>
          <w:sz w:val="22"/>
          <w:szCs w:val="22"/>
        </w:rPr>
        <w:t>#</w:t>
      </w:r>
      <w:r>
        <w:rPr>
          <w:rFonts w:ascii="Rhymes Display" w:eastAsia="Times New Roman" w:hAnsi="Rhymes Display" w:cs="Times New Roman"/>
          <w:sz w:val="22"/>
          <w:szCs w:val="22"/>
        </w:rPr>
        <w:t>FramedinBelarus</w:t>
      </w:r>
      <w:r>
        <w:rPr>
          <w:rFonts w:ascii="Rhymes Display" w:eastAsia="Times New Roman" w:hAnsi="Rhymes Display" w:cs="Times New Roman"/>
          <w:i/>
          <w:iCs/>
          <w:sz w:val="22"/>
          <w:szCs w:val="22"/>
        </w:rPr>
        <w:t xml:space="preserve">, kterým vyjadřuje tvůrčí solidaritu s více než 1 500 politickými vězni v Bělorusku. Do projektu se po celém světě zapojilo již </w:t>
      </w:r>
      <w:r w:rsidRPr="001E26E7">
        <w:rPr>
          <w:rFonts w:ascii="Rhymes Display" w:eastAsia="Times New Roman" w:hAnsi="Rhymes Display" w:cs="Times New Roman"/>
          <w:i/>
          <w:iCs/>
          <w:sz w:val="22"/>
          <w:szCs w:val="22"/>
        </w:rPr>
        <w:t>přes</w:t>
      </w:r>
      <w:r w:rsidR="00FC0BCF" w:rsidRPr="001E26E7">
        <w:rPr>
          <w:rFonts w:ascii="Rhymes Display" w:eastAsia="Times New Roman" w:hAnsi="Rhymes Display" w:cs="Times New Roman"/>
          <w:i/>
          <w:iCs/>
          <w:sz w:val="22"/>
          <w:szCs w:val="22"/>
        </w:rPr>
        <w:t xml:space="preserve"> 600 </w:t>
      </w:r>
      <w:r w:rsidRPr="001E26E7">
        <w:rPr>
          <w:rFonts w:ascii="Rhymes Display" w:eastAsia="Times New Roman" w:hAnsi="Rhymes Display" w:cs="Times New Roman"/>
          <w:i/>
          <w:iCs/>
          <w:sz w:val="22"/>
          <w:szCs w:val="22"/>
        </w:rPr>
        <w:t>lidí</w:t>
      </w:r>
      <w:r>
        <w:rPr>
          <w:rFonts w:ascii="Rhymes Display" w:eastAsia="Times New Roman" w:hAnsi="Rhymes Display" w:cs="Times New Roman"/>
          <w:i/>
          <w:iCs/>
          <w:sz w:val="22"/>
          <w:szCs w:val="22"/>
        </w:rPr>
        <w:t xml:space="preserve">, kteří tak prostřednictvím výšivek symbolicky podporují demokracii. Tento galerijní počin se koná ve výstavním prostoru Café Fatal od 8. října 2023 do 14. ledna 2024. Kurátorkou výstavy je Sofia Tocar, kurátorem za GASK je Richard Drury. </w:t>
      </w:r>
    </w:p>
    <w:p w14:paraId="55DE6C0C" w14:textId="77777777" w:rsidR="00880598" w:rsidRDefault="00880598">
      <w:pPr>
        <w:pStyle w:val="TextA"/>
        <w:spacing w:line="276" w:lineRule="auto"/>
        <w:ind w:left="567" w:right="567"/>
        <w:jc w:val="both"/>
        <w:rPr>
          <w:rFonts w:ascii="Rhymes Display" w:hAnsi="Rhymes Display"/>
          <w:color w:val="auto"/>
          <w:sz w:val="22"/>
          <w:szCs w:val="22"/>
        </w:rPr>
      </w:pPr>
    </w:p>
    <w:p w14:paraId="50E3EABD" w14:textId="77777777" w:rsidR="00880598" w:rsidRDefault="001F61E2">
      <w:pPr>
        <w:pStyle w:val="TextA"/>
        <w:spacing w:line="276" w:lineRule="auto"/>
        <w:ind w:left="567" w:right="567"/>
        <w:jc w:val="both"/>
        <w:rPr>
          <w:rFonts w:ascii="Rhymes Display" w:hAnsi="Rhymes Display"/>
          <w:b/>
          <w:bCs/>
          <w:color w:val="auto"/>
          <w:sz w:val="22"/>
          <w:szCs w:val="22"/>
        </w:rPr>
      </w:pPr>
      <w:r>
        <w:rPr>
          <w:rFonts w:ascii="Rhymes Display" w:hAnsi="Rhymes Display"/>
          <w:b/>
          <w:bCs/>
          <w:i/>
          <w:iCs/>
          <w:color w:val="auto"/>
          <w:sz w:val="22"/>
          <w:szCs w:val="22"/>
        </w:rPr>
        <w:t>#FramedinBelarus</w:t>
      </w:r>
    </w:p>
    <w:p w14:paraId="52B14175" w14:textId="77777777" w:rsidR="00880598" w:rsidRDefault="001F61E2">
      <w:pPr>
        <w:pStyle w:val="TextA"/>
        <w:spacing w:line="276" w:lineRule="auto"/>
        <w:ind w:left="567" w:right="567"/>
        <w:jc w:val="both"/>
        <w:rPr>
          <w:rFonts w:ascii="Rhymes Display" w:hAnsi="Rhymes Display"/>
          <w:color w:val="auto"/>
          <w:sz w:val="22"/>
          <w:szCs w:val="22"/>
        </w:rPr>
      </w:pPr>
      <w:r>
        <w:rPr>
          <w:rFonts w:ascii="Rhymes Display" w:hAnsi="Rhymes Display"/>
          <w:color w:val="auto"/>
          <w:sz w:val="22"/>
          <w:szCs w:val="22"/>
        </w:rPr>
        <w:t xml:space="preserve">Počet oficiálně uznaných politických vězňů v Bělorusku v současné době dosahuje více než 1 500 osob. </w:t>
      </w:r>
    </w:p>
    <w:p w14:paraId="7528F573" w14:textId="77777777" w:rsidR="00880598" w:rsidRDefault="001F61E2">
      <w:pPr>
        <w:pStyle w:val="TextA"/>
        <w:spacing w:line="276" w:lineRule="auto"/>
        <w:ind w:left="567" w:right="567"/>
        <w:jc w:val="both"/>
        <w:rPr>
          <w:rFonts w:ascii="Rhymes Display" w:hAnsi="Rhymes Display"/>
          <w:color w:val="auto"/>
          <w:sz w:val="22"/>
          <w:szCs w:val="22"/>
        </w:rPr>
      </w:pPr>
      <w:r>
        <w:rPr>
          <w:rFonts w:ascii="Rhymes Display" w:hAnsi="Rhymes Display"/>
          <w:color w:val="auto"/>
          <w:sz w:val="22"/>
          <w:szCs w:val="22"/>
        </w:rPr>
        <w:t xml:space="preserve">Cílem projektu je vytvořit portrét každého nezákonně odsouzeného občana, a to tradiční běloruskou technikou výšivky červenou nití na bílém pozadí, a zaznamenat tak významnou epochu běloruských dějin lidovým kódem – ornamentem. </w:t>
      </w:r>
    </w:p>
    <w:p w14:paraId="3F5D35B6" w14:textId="77777777" w:rsidR="00880598" w:rsidRDefault="001F61E2">
      <w:pPr>
        <w:pStyle w:val="TextA"/>
        <w:spacing w:line="276" w:lineRule="auto"/>
        <w:ind w:left="567" w:right="567"/>
        <w:jc w:val="both"/>
        <w:rPr>
          <w:rFonts w:ascii="Rhymes Display" w:hAnsi="Rhymes Display"/>
          <w:color w:val="auto"/>
          <w:sz w:val="22"/>
          <w:szCs w:val="22"/>
        </w:rPr>
      </w:pPr>
      <w:r>
        <w:rPr>
          <w:rFonts w:ascii="Rhymes Display" w:hAnsi="Rhymes Display"/>
          <w:color w:val="auto"/>
          <w:sz w:val="22"/>
          <w:szCs w:val="22"/>
        </w:rPr>
        <w:t xml:space="preserve">Účast v projektu je gestem tvůrčí solidarity, které umožňuje jednotlivcům symbolicky podpořit ty, kteří jsou postiženi státním režimem, a sdílet jejich příběhy pomocí netradičního nástroje politického protestu – křížkové výšivky. </w:t>
      </w:r>
    </w:p>
    <w:p w14:paraId="75E2678C" w14:textId="77777777" w:rsidR="00880598" w:rsidRDefault="001F61E2">
      <w:pPr>
        <w:pStyle w:val="TextA"/>
        <w:spacing w:line="276" w:lineRule="auto"/>
        <w:ind w:left="567" w:right="567"/>
        <w:jc w:val="both"/>
        <w:rPr>
          <w:rFonts w:ascii="Rhymes Display" w:hAnsi="Rhymes Display"/>
          <w:color w:val="auto"/>
          <w:sz w:val="22"/>
          <w:szCs w:val="22"/>
        </w:rPr>
      </w:pPr>
      <w:r>
        <w:rPr>
          <w:rFonts w:ascii="Rhymes Display" w:hAnsi="Rhymes Display"/>
          <w:color w:val="auto"/>
          <w:sz w:val="22"/>
          <w:szCs w:val="22"/>
        </w:rPr>
        <w:t xml:space="preserve">Proces vyšívání je dlouhý a meditativní zážitek, který umožňuje účastníkům soustředit se na své myšlenky a pocity k určitému odsouzenci. Vytvořením portrétu politického vězně účastníci obětují svůj čas jako projev solidarity. </w:t>
      </w:r>
    </w:p>
    <w:p w14:paraId="09AB5D4C" w14:textId="3514FC42" w:rsidR="00880598" w:rsidRDefault="001F61E2">
      <w:pPr>
        <w:pStyle w:val="TextA"/>
        <w:spacing w:line="276" w:lineRule="auto"/>
        <w:ind w:left="567" w:right="567"/>
        <w:jc w:val="both"/>
        <w:rPr>
          <w:rFonts w:ascii="Rhymes Display" w:hAnsi="Rhymes Display"/>
          <w:color w:val="auto"/>
          <w:sz w:val="22"/>
          <w:szCs w:val="22"/>
        </w:rPr>
      </w:pPr>
      <w:r>
        <w:rPr>
          <w:rFonts w:ascii="Rhymes Display" w:hAnsi="Rhymes Display"/>
          <w:color w:val="auto"/>
          <w:sz w:val="22"/>
          <w:szCs w:val="22"/>
        </w:rPr>
        <w:t xml:space="preserve">Již více </w:t>
      </w:r>
      <w:r w:rsidRPr="001E26E7">
        <w:rPr>
          <w:rFonts w:ascii="Rhymes Display" w:hAnsi="Rhymes Display"/>
          <w:color w:val="auto"/>
          <w:sz w:val="22"/>
          <w:szCs w:val="22"/>
        </w:rPr>
        <w:t>než</w:t>
      </w:r>
      <w:r w:rsidR="00FC0BCF" w:rsidRPr="001E26E7">
        <w:rPr>
          <w:rFonts w:ascii="Rhymes Display" w:hAnsi="Rhymes Display"/>
          <w:color w:val="auto"/>
          <w:sz w:val="22"/>
          <w:szCs w:val="22"/>
        </w:rPr>
        <w:t xml:space="preserve"> 600 </w:t>
      </w:r>
      <w:r w:rsidRPr="001E26E7">
        <w:rPr>
          <w:rFonts w:ascii="Rhymes Display" w:hAnsi="Rhymes Display"/>
          <w:color w:val="auto"/>
          <w:sz w:val="22"/>
          <w:szCs w:val="22"/>
        </w:rPr>
        <w:t>lidí</w:t>
      </w:r>
      <w:r>
        <w:rPr>
          <w:rFonts w:ascii="Rhymes Display" w:hAnsi="Rhymes Display"/>
          <w:color w:val="auto"/>
          <w:sz w:val="22"/>
          <w:szCs w:val="22"/>
        </w:rPr>
        <w:t xml:space="preserve"> po celém světě se stalo „velvyslanci“ projektu a vyšívají portréty politických vězňů samostatně nebo ve skupinách. Finální podobou projektu bude kolektivní plátno všech portrétů, symbolizující prolínání politických událostí a lidských osudů. </w:t>
      </w:r>
    </w:p>
    <w:p w14:paraId="0E26F4C5" w14:textId="77777777" w:rsidR="00880598" w:rsidRDefault="001F61E2">
      <w:pPr>
        <w:pStyle w:val="TextA"/>
        <w:spacing w:line="276" w:lineRule="auto"/>
        <w:ind w:left="567" w:right="567"/>
        <w:jc w:val="both"/>
        <w:rPr>
          <w:rFonts w:ascii="Rhymes Display" w:hAnsi="Rhymes Display"/>
          <w:color w:val="auto"/>
          <w:sz w:val="22"/>
          <w:szCs w:val="22"/>
        </w:rPr>
      </w:pPr>
      <w:r>
        <w:rPr>
          <w:rFonts w:ascii="Rhymes Display" w:hAnsi="Rhymes Display"/>
          <w:color w:val="auto"/>
          <w:sz w:val="22"/>
          <w:szCs w:val="22"/>
        </w:rPr>
        <w:t xml:space="preserve">Projekt je pokračováním série </w:t>
      </w:r>
      <w:r>
        <w:rPr>
          <w:rFonts w:ascii="Rhymes Display" w:hAnsi="Rhymes Display"/>
          <w:i/>
          <w:iCs/>
          <w:color w:val="auto"/>
          <w:sz w:val="22"/>
          <w:szCs w:val="22"/>
        </w:rPr>
        <w:t>Historie běloruské vyžyvanky</w:t>
      </w:r>
      <w:r>
        <w:rPr>
          <w:rFonts w:ascii="Rhymes Display" w:hAnsi="Rhymes Display"/>
          <w:color w:val="auto"/>
          <w:sz w:val="22"/>
          <w:szCs w:val="22"/>
        </w:rPr>
        <w:t xml:space="preserve">, kterou v roce 2020–2021 vytvořila Rufina Bazlova, a je veden uměleckou skupinou Stitchit. Prostřednictvím kolektivního tvůrčího procesu projekt </w:t>
      </w:r>
      <w:r>
        <w:rPr>
          <w:rFonts w:ascii="Rhymes Display" w:hAnsi="Rhymes Display"/>
          <w:i/>
          <w:iCs/>
          <w:color w:val="auto"/>
          <w:sz w:val="22"/>
          <w:szCs w:val="22"/>
        </w:rPr>
        <w:t>#FramedinBelarus</w:t>
      </w:r>
      <w:r>
        <w:rPr>
          <w:rFonts w:ascii="Rhymes Display" w:hAnsi="Rhymes Display"/>
          <w:color w:val="auto"/>
          <w:sz w:val="22"/>
          <w:szCs w:val="22"/>
        </w:rPr>
        <w:t xml:space="preserve"> umožňuje jednotlivcům projevit nesouhlas s nespravedlností a solidaritu s politickými vězni v Bělorusku. </w:t>
      </w:r>
    </w:p>
    <w:p w14:paraId="0788D9F9" w14:textId="77777777" w:rsidR="00880598" w:rsidRDefault="001F61E2">
      <w:pPr>
        <w:pStyle w:val="TextA"/>
        <w:spacing w:line="276" w:lineRule="auto"/>
        <w:ind w:left="567" w:right="567"/>
        <w:jc w:val="both"/>
        <w:rPr>
          <w:rFonts w:ascii="Rhymes Display" w:hAnsi="Rhymes Display"/>
          <w:color w:val="auto"/>
          <w:sz w:val="22"/>
          <w:szCs w:val="22"/>
        </w:rPr>
      </w:pPr>
      <w:r>
        <w:rPr>
          <w:rFonts w:ascii="Rhymes Display" w:hAnsi="Rhymes Display"/>
          <w:color w:val="auto"/>
          <w:sz w:val="22"/>
          <w:szCs w:val="22"/>
        </w:rPr>
        <w:lastRenderedPageBreak/>
        <w:t xml:space="preserve">Představení projektu </w:t>
      </w:r>
      <w:r>
        <w:rPr>
          <w:rFonts w:ascii="Rhymes Display" w:hAnsi="Rhymes Display"/>
          <w:i/>
          <w:iCs/>
          <w:color w:val="auto"/>
          <w:sz w:val="22"/>
          <w:szCs w:val="22"/>
        </w:rPr>
        <w:t xml:space="preserve">#FramedinBelarus </w:t>
      </w:r>
      <w:r>
        <w:rPr>
          <w:rFonts w:ascii="Rhymes Display" w:hAnsi="Rhymes Display"/>
          <w:color w:val="auto"/>
          <w:sz w:val="22"/>
          <w:szCs w:val="22"/>
        </w:rPr>
        <w:t xml:space="preserve">v GASK je projevem podpory demokracie, která je v dnešní Evropě na mnoha místech (a v mnoha ohledech) ohrožená. Zároveň dokazuje schopnost „skromných“ tvůrčích médií vyjadřovat se k závažným otázkám současné společnosti. Sledujeme tu, jak „nitě odporu“ propojují obyčejné lidi a inspirují je k neobyčejným činům etické i ryze osobní pospolitosti. </w:t>
      </w:r>
    </w:p>
    <w:p w14:paraId="281EE5F9" w14:textId="77777777" w:rsidR="00880598" w:rsidRDefault="00880598">
      <w:pPr>
        <w:pStyle w:val="TextA"/>
        <w:spacing w:line="360" w:lineRule="auto"/>
        <w:ind w:left="567" w:right="567"/>
        <w:jc w:val="both"/>
        <w:rPr>
          <w:rFonts w:ascii="Rhymes Display" w:eastAsia="Times New Roman" w:hAnsi="Rhymes Display" w:cs="Times New Roman"/>
          <w:b/>
          <w:bCs/>
          <w:sz w:val="22"/>
          <w:szCs w:val="22"/>
        </w:rPr>
      </w:pPr>
    </w:p>
    <w:p w14:paraId="446943FE"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Výstava: Rufina Bazlova – Nitě odporu</w:t>
      </w:r>
    </w:p>
    <w:p w14:paraId="15624C81"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Kurátorka: Sofia Tocar</w:t>
      </w:r>
    </w:p>
    <w:p w14:paraId="771DB38C"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Kurátor za GASK: Richard Drury </w:t>
      </w:r>
    </w:p>
    <w:p w14:paraId="497DF506"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Trvání: 8. 10. 2023 – 21. 1. 2024 </w:t>
      </w:r>
    </w:p>
    <w:p w14:paraId="002DC811"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Vernisáž: 7. 10. 2023 v 17.00 hodin </w:t>
      </w:r>
    </w:p>
    <w:p w14:paraId="7760E254"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Místo konání: Café Fatal, Galerie Středočeského kraje </w:t>
      </w:r>
    </w:p>
    <w:p w14:paraId="5AD7AC86"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Produkce: Lucie Trojanová </w:t>
      </w:r>
    </w:p>
    <w:p w14:paraId="1F026A39" w14:textId="77777777" w:rsidR="00880598" w:rsidRDefault="001F61E2">
      <w:pPr>
        <w:pStyle w:val="TextA"/>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Grafika: Pavel Tichoň </w:t>
      </w:r>
    </w:p>
    <w:p w14:paraId="3AB1C282" w14:textId="77777777" w:rsidR="00880598" w:rsidRDefault="00880598">
      <w:pPr>
        <w:pStyle w:val="TextA"/>
        <w:spacing w:after="0" w:line="276" w:lineRule="auto"/>
        <w:ind w:left="567" w:right="567"/>
        <w:jc w:val="both"/>
        <w:rPr>
          <w:rFonts w:ascii="Rhymes Display" w:eastAsia="Times New Roman" w:hAnsi="Rhymes Display" w:cs="Times New Roman"/>
          <w:b/>
          <w:bCs/>
          <w:sz w:val="22"/>
          <w:szCs w:val="22"/>
        </w:rPr>
      </w:pPr>
    </w:p>
    <w:p w14:paraId="507FB8BC" w14:textId="77777777" w:rsidR="00880598" w:rsidRDefault="001F61E2">
      <w:pPr>
        <w:pStyle w:val="TextA"/>
        <w:spacing w:after="0" w:line="276" w:lineRule="auto"/>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Kontakt pro média: </w:t>
      </w:r>
    </w:p>
    <w:p w14:paraId="4EDEF763" w14:textId="77777777" w:rsidR="00880598" w:rsidRDefault="001F61E2">
      <w:pPr>
        <w:pStyle w:val="TextA"/>
        <w:spacing w:after="0" w:line="276" w:lineRule="auto"/>
        <w:ind w:left="567" w:right="567"/>
        <w:jc w:val="both"/>
        <w:rPr>
          <w:rFonts w:ascii="Rhymes Display" w:eastAsia="Times New Roman" w:hAnsi="Rhymes Display" w:cs="Times New Roman"/>
          <w:b/>
          <w:bCs/>
          <w:sz w:val="22"/>
          <w:szCs w:val="22"/>
        </w:rPr>
      </w:pPr>
      <w:r>
        <w:rPr>
          <w:rFonts w:ascii="Rhymes Display" w:eastAsia="Times New Roman" w:hAnsi="Rhymes Display" w:cs="Times New Roman"/>
          <w:b/>
          <w:bCs/>
          <w:sz w:val="22"/>
          <w:szCs w:val="22"/>
        </w:rPr>
        <w:t xml:space="preserve">Ing. Alena Sedláčková </w:t>
      </w:r>
    </w:p>
    <w:p w14:paraId="5AC56ACD" w14:textId="77777777" w:rsidR="00880598" w:rsidRDefault="001F61E2">
      <w:pPr>
        <w:pStyle w:val="TextA"/>
        <w:spacing w:after="0" w:line="276" w:lineRule="auto"/>
        <w:ind w:left="567" w:right="567"/>
        <w:jc w:val="both"/>
        <w:rPr>
          <w:rFonts w:ascii="Rhymes Display" w:eastAsia="Times New Roman" w:hAnsi="Rhymes Display" w:cs="Times New Roman"/>
          <w:sz w:val="22"/>
          <w:szCs w:val="22"/>
        </w:rPr>
      </w:pPr>
      <w:r>
        <w:rPr>
          <w:rFonts w:ascii="Rhymes Display" w:eastAsia="Times New Roman" w:hAnsi="Rhymes Display" w:cs="Times New Roman"/>
          <w:sz w:val="22"/>
          <w:szCs w:val="22"/>
        </w:rPr>
        <w:t xml:space="preserve">+420 602 454 457 </w:t>
      </w:r>
    </w:p>
    <w:p w14:paraId="629F3282" w14:textId="77777777" w:rsidR="00880598" w:rsidRDefault="001F61E2">
      <w:pPr>
        <w:pStyle w:val="TextA"/>
        <w:spacing w:after="0" w:line="276" w:lineRule="auto"/>
        <w:ind w:left="567" w:right="567"/>
        <w:jc w:val="both"/>
        <w:rPr>
          <w:rFonts w:ascii="Rhymes Display" w:eastAsia="Times New Roman" w:hAnsi="Rhymes Display" w:cs="Times New Roman"/>
          <w:sz w:val="22"/>
          <w:szCs w:val="22"/>
        </w:rPr>
      </w:pPr>
      <w:r>
        <w:rPr>
          <w:rFonts w:ascii="Rhymes Display" w:eastAsia="Times New Roman" w:hAnsi="Rhymes Display" w:cs="Times New Roman"/>
          <w:sz w:val="22"/>
          <w:szCs w:val="22"/>
        </w:rPr>
        <w:t xml:space="preserve">sedlackova@gask.cz </w:t>
      </w:r>
    </w:p>
    <w:p w14:paraId="10617E9F" w14:textId="77777777" w:rsidR="00880598" w:rsidRDefault="00880598">
      <w:pPr>
        <w:pStyle w:val="TextA"/>
        <w:spacing w:line="276" w:lineRule="auto"/>
        <w:ind w:left="567" w:right="567"/>
        <w:jc w:val="both"/>
        <w:rPr>
          <w:rFonts w:ascii="Rhymes Display" w:eastAsia="Times New Roman" w:hAnsi="Rhymes Display" w:cs="Times New Roman"/>
          <w:sz w:val="22"/>
          <w:szCs w:val="22"/>
        </w:rPr>
      </w:pPr>
    </w:p>
    <w:p w14:paraId="074341A1" w14:textId="77777777" w:rsidR="00880598" w:rsidRDefault="001F61E2">
      <w:pPr>
        <w:pStyle w:val="TextA"/>
        <w:spacing w:line="276" w:lineRule="auto"/>
        <w:ind w:left="567" w:right="567"/>
        <w:jc w:val="both"/>
        <w:rPr>
          <w:rFonts w:ascii="Rhymes Display" w:eastAsia="Times New Roman" w:hAnsi="Rhymes Display" w:cs="Times New Roman"/>
          <w:i/>
          <w:iCs/>
          <w:sz w:val="22"/>
          <w:szCs w:val="22"/>
        </w:rPr>
      </w:pPr>
      <w:r>
        <w:rPr>
          <w:rFonts w:ascii="Rhymes Display" w:eastAsia="Times New Roman" w:hAnsi="Rhymes Display" w:cs="Times New Roman"/>
          <w:i/>
          <w:iCs/>
          <w:sz w:val="22"/>
          <w:szCs w:val="22"/>
        </w:rPr>
        <w:t xml:space="preserve">Projekt se uskutečňuje za finanční podpory Středočeského kraje a města Kutná Hora. </w:t>
      </w:r>
    </w:p>
    <w:p w14:paraId="3A3962E1" w14:textId="77777777" w:rsidR="00880598" w:rsidRDefault="00880598">
      <w:pPr>
        <w:pStyle w:val="TextA"/>
        <w:spacing w:line="276" w:lineRule="auto"/>
        <w:ind w:left="567" w:right="567"/>
        <w:jc w:val="both"/>
        <w:rPr>
          <w:rFonts w:ascii="Rhymes Display" w:eastAsia="Times New Roman" w:hAnsi="Rhymes Display" w:cs="Times New Roman"/>
          <w:i/>
          <w:iCs/>
          <w:sz w:val="22"/>
          <w:szCs w:val="22"/>
        </w:rPr>
      </w:pPr>
    </w:p>
    <w:p w14:paraId="46931DB7" w14:textId="77777777" w:rsidR="00880598" w:rsidRDefault="001F61E2">
      <w:pPr>
        <w:pStyle w:val="TextA"/>
        <w:spacing w:line="276" w:lineRule="auto"/>
        <w:ind w:left="567" w:right="567"/>
        <w:jc w:val="both"/>
        <w:rPr>
          <w:rFonts w:ascii="Rhymes Display" w:eastAsia="Times New Roman" w:hAnsi="Rhymes Display" w:cs="Times New Roman"/>
          <w:sz w:val="22"/>
          <w:szCs w:val="22"/>
        </w:rPr>
      </w:pPr>
      <w:r>
        <w:rPr>
          <w:rFonts w:ascii="Rhymes Display" w:eastAsia="Times New Roman" w:hAnsi="Rhymes Display" w:cs="Times New Roman"/>
          <w:sz w:val="22"/>
          <w:szCs w:val="22"/>
        </w:rPr>
        <w:t xml:space="preserve">GASK – Galerie Středočeského kraje sídlí v jezuitské koleji v Kutné Hoře. Je institucí zaměřenou svou sbírkou i výstavním programem na výtvarné umění 20. a 21. století. </w:t>
      </w:r>
    </w:p>
    <w:p w14:paraId="14E7D65E" w14:textId="77777777" w:rsidR="00880598" w:rsidRDefault="00880598">
      <w:pPr>
        <w:pStyle w:val="TextA"/>
        <w:spacing w:line="276" w:lineRule="auto"/>
        <w:ind w:left="567" w:right="567"/>
        <w:jc w:val="both"/>
        <w:rPr>
          <w:rFonts w:ascii="Rhymes Display" w:eastAsia="Times New Roman" w:hAnsi="Rhymes Display" w:cs="Times New Roman"/>
          <w:sz w:val="22"/>
          <w:szCs w:val="22"/>
        </w:rPr>
      </w:pPr>
    </w:p>
    <w:sectPr w:rsidR="00880598">
      <w:headerReference w:type="default" r:id="rId9"/>
      <w:footerReference w:type="default" r:id="rId10"/>
      <w:pgSz w:w="11906" w:h="16838"/>
      <w:pgMar w:top="624" w:right="567" w:bottom="624" w:left="567" w:header="567"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AD20" w14:textId="77777777" w:rsidR="001F61E2" w:rsidRDefault="001F61E2">
      <w:r>
        <w:separator/>
      </w:r>
    </w:p>
  </w:endnote>
  <w:endnote w:type="continuationSeparator" w:id="0">
    <w:p w14:paraId="74AFFBE7" w14:textId="77777777" w:rsidR="001F61E2" w:rsidRDefault="001F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charset w:val="EE"/>
    <w:family w:val="roman"/>
    <w:pitch w:val="variable"/>
  </w:font>
  <w:font w:name="Rhymes Display">
    <w:panose1 w:val="00000000000000000000"/>
    <w:charset w:val="00"/>
    <w:family w:val="modern"/>
    <w:notTrueType/>
    <w:pitch w:val="variable"/>
    <w:sig w:usb0="A10000BF" w:usb1="4200207B" w:usb2="00000000" w:usb3="00000000" w:csb0="0000019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5027" w14:textId="77777777" w:rsidR="00880598" w:rsidRDefault="001F61E2">
    <w:pPr>
      <w:pStyle w:val="Zpat"/>
    </w:pPr>
    <w:r>
      <w:rPr>
        <w:noProof/>
        <w:lang w:val="cs-CZ"/>
      </w:rPr>
      <w:drawing>
        <wp:inline distT="0" distB="0" distL="0" distR="0" wp14:anchorId="0B856C6B" wp14:editId="189D0430">
          <wp:extent cx="6836410" cy="786765"/>
          <wp:effectExtent l="0" t="0" r="0" b="0"/>
          <wp:docPr id="2" name="Obrázek1"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Obrázek"/>
                  <pic:cNvPicPr>
                    <a:picLocks noChangeAspect="1" noChangeArrowheads="1"/>
                  </pic:cNvPicPr>
                </pic:nvPicPr>
                <pic:blipFill>
                  <a:blip r:embed="rId1"/>
                  <a:stretch>
                    <a:fillRect/>
                  </a:stretch>
                </pic:blipFill>
                <pic:spPr bwMode="auto">
                  <a:xfrm>
                    <a:off x="0" y="0"/>
                    <a:ext cx="6836410" cy="786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824F" w14:textId="77777777" w:rsidR="001F61E2" w:rsidRDefault="001F61E2">
      <w:r>
        <w:separator/>
      </w:r>
    </w:p>
  </w:footnote>
  <w:footnote w:type="continuationSeparator" w:id="0">
    <w:p w14:paraId="4747CB43" w14:textId="77777777" w:rsidR="001F61E2" w:rsidRDefault="001F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547A" w14:textId="77777777" w:rsidR="00880598" w:rsidRDefault="001F61E2">
    <w:pPr>
      <w:pStyle w:val="Zhlav"/>
    </w:pPr>
    <w:r>
      <w:rPr>
        <w:noProof/>
        <w:lang w:val="cs-CZ"/>
      </w:rPr>
      <w:drawing>
        <wp:inline distT="0" distB="0" distL="0" distR="0" wp14:anchorId="3A68D5CA" wp14:editId="62DE76EE">
          <wp:extent cx="2850515" cy="695325"/>
          <wp:effectExtent l="0" t="0" r="0" b="0"/>
          <wp:docPr id="1"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pic:cNvPicPr>
                    <a:picLocks noChangeAspect="1" noChangeArrowheads="1"/>
                  </pic:cNvPicPr>
                </pic:nvPicPr>
                <pic:blipFill>
                  <a:blip r:embed="rId1"/>
                  <a:stretch>
                    <a:fillRect/>
                  </a:stretch>
                </pic:blipFill>
                <pic:spPr bwMode="auto">
                  <a:xfrm>
                    <a:off x="0" y="0"/>
                    <a:ext cx="2850515" cy="695325"/>
                  </a:xfrm>
                  <a:prstGeom prst="rect">
                    <a:avLst/>
                  </a:prstGeom>
                </pic:spPr>
              </pic:pic>
            </a:graphicData>
          </a:graphic>
        </wp:inline>
      </w:drawing>
    </w:r>
  </w:p>
  <w:p w14:paraId="150FB7EC" w14:textId="77777777" w:rsidR="00880598" w:rsidRDefault="0088059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98"/>
    <w:rsid w:val="001E26E7"/>
    <w:rsid w:val="001F61E2"/>
    <w:rsid w:val="005D191A"/>
    <w:rsid w:val="00880598"/>
    <w:rsid w:val="00AB3383"/>
    <w:rsid w:val="00FC0B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9A7B"/>
  <w15:docId w15:val="{0ECF42A9-1B4B-44E2-99D4-A027B25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qFormat/>
    <w:rPr>
      <w:u w:val="single"/>
    </w:rPr>
  </w:style>
  <w:style w:type="character" w:customStyle="1" w:styleId="slodku1">
    <w:name w:val="Číslo řádku1"/>
    <w:qFormat/>
  </w:style>
  <w:style w:type="character" w:customStyle="1" w:styleId="TextkomenteChar">
    <w:name w:val="Text komentáře Char"/>
    <w:basedOn w:val="Standardnpsmoodstavce"/>
    <w:link w:val="Textkomente"/>
    <w:uiPriority w:val="99"/>
    <w:semiHidden/>
    <w:qFormat/>
    <w:rPr>
      <w:lang w:val="en-US" w:eastAsia="en-US"/>
    </w:rPr>
  </w:style>
  <w:style w:type="character" w:styleId="Odkaznakoment">
    <w:name w:val="annotation reference"/>
    <w:basedOn w:val="Standardnpsmoodstavce"/>
    <w:uiPriority w:val="99"/>
    <w:semiHidden/>
    <w:unhideWhenUsed/>
    <w:qFormat/>
    <w:rPr>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caption1">
    <w:name w:val="caption1"/>
    <w:basedOn w:val="Normln"/>
    <w:qFormat/>
    <w:pPr>
      <w:suppressLineNumbers/>
      <w:spacing w:before="120" w:after="120"/>
    </w:pPr>
    <w:rPr>
      <w:rFonts w:cs="Arial"/>
      <w:i/>
      <w:iCs/>
    </w:rPr>
  </w:style>
  <w:style w:type="paragraph" w:customStyle="1" w:styleId="caption11">
    <w:name w:val="caption11"/>
    <w:basedOn w:val="Normln"/>
    <w:qFormat/>
    <w:pPr>
      <w:suppressLineNumbers/>
      <w:spacing w:before="120" w:after="120"/>
    </w:pPr>
    <w:rPr>
      <w:rFonts w:cs="Arial"/>
      <w:i/>
      <w:iCs/>
    </w:rPr>
  </w:style>
  <w:style w:type="paragraph" w:customStyle="1" w:styleId="caption111">
    <w:name w:val="caption111"/>
    <w:basedOn w:val="Normln"/>
    <w:qFormat/>
    <w:pPr>
      <w:suppressLineNumbers/>
      <w:spacing w:before="120" w:after="120"/>
    </w:pPr>
    <w:rPr>
      <w:rFonts w:cs="Arial"/>
      <w:i/>
      <w:iCs/>
    </w:rPr>
  </w:style>
  <w:style w:type="paragraph" w:customStyle="1" w:styleId="Zhlavazpat">
    <w:name w:val="Záhlaví a zápatí"/>
    <w:basedOn w:val="Normln"/>
    <w:qFormat/>
  </w:style>
  <w:style w:type="paragraph" w:styleId="Zhlav">
    <w:name w:val="header"/>
    <w:pPr>
      <w:tabs>
        <w:tab w:val="center" w:pos="4680"/>
        <w:tab w:val="right" w:pos="9360"/>
      </w:tabs>
      <w:spacing w:after="80"/>
    </w:pPr>
    <w:rPr>
      <w:rFonts w:ascii="Calibri" w:hAnsi="Calibri" w:cs="Arial Unicode MS"/>
      <w:color w:val="000000"/>
      <w:sz w:val="24"/>
      <w:szCs w:val="24"/>
      <w:u w:color="000000"/>
      <w:lang w:val="en-US"/>
    </w:rPr>
  </w:style>
  <w:style w:type="paragraph" w:styleId="Zpat">
    <w:name w:val="footer"/>
    <w:pPr>
      <w:tabs>
        <w:tab w:val="center" w:pos="4680"/>
        <w:tab w:val="right" w:pos="9360"/>
      </w:tabs>
      <w:spacing w:after="80"/>
    </w:pPr>
    <w:rPr>
      <w:rFonts w:ascii="Calibri" w:hAnsi="Calibri" w:cs="Arial Unicode MS"/>
      <w:color w:val="000000"/>
      <w:sz w:val="24"/>
      <w:szCs w:val="24"/>
      <w:u w:color="000000"/>
      <w:lang w:val="en-US"/>
    </w:rPr>
  </w:style>
  <w:style w:type="paragraph" w:customStyle="1" w:styleId="TextA">
    <w:name w:val="Text A"/>
    <w:qFormat/>
    <w:pPr>
      <w:spacing w:after="80"/>
    </w:pPr>
    <w:rPr>
      <w:rFonts w:ascii="Calibri" w:hAnsi="Calibri" w:cs="Arial Unicode MS"/>
      <w:color w:val="000000"/>
      <w:sz w:val="24"/>
      <w:szCs w:val="24"/>
      <w:u w:color="000000"/>
    </w:rPr>
  </w:style>
  <w:style w:type="paragraph" w:customStyle="1" w:styleId="BasicParagraph">
    <w:name w:val="[Basic Paragraph]"/>
    <w:qFormat/>
    <w:pPr>
      <w:spacing w:line="288" w:lineRule="auto"/>
    </w:pPr>
    <w:rPr>
      <w:rFonts w:ascii="Minion Pro" w:eastAsia="Minion Pro" w:hAnsi="Minion Pro" w:cs="Minion Pro"/>
      <w:color w:val="000000"/>
      <w:sz w:val="24"/>
      <w:szCs w:val="24"/>
      <w:u w:color="000000"/>
      <w:lang w:val="en-US"/>
    </w:rPr>
  </w:style>
  <w:style w:type="paragraph" w:styleId="Revize">
    <w:name w:val="Revision"/>
    <w:uiPriority w:val="99"/>
    <w:semiHidden/>
    <w:qFormat/>
    <w:rsid w:val="00820D12"/>
    <w:pPr>
      <w:suppressAutoHyphens w:val="0"/>
    </w:pPr>
    <w:rPr>
      <w:sz w:val="24"/>
      <w:szCs w:val="24"/>
      <w:lang w:val="en-US" w:eastAsia="en-US"/>
    </w:rPr>
  </w:style>
  <w:style w:type="paragraph" w:styleId="Textkomente">
    <w:name w:val="annotation text"/>
    <w:basedOn w:val="Normln"/>
    <w:link w:val="TextkomenteChar"/>
    <w:uiPriority w:val="99"/>
    <w:semiHidden/>
    <w:unhideWhenUsed/>
    <w:qFormat/>
    <w:rPr>
      <w:sz w:val="20"/>
      <w:szCs w:val="2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9D5137996D01499DD756264FE30C20" ma:contentTypeVersion="2" ma:contentTypeDescription="Vytvoří nový dokument" ma:contentTypeScope="" ma:versionID="985ae20c28297fce0eba74a5e1626107">
  <xsd:schema xmlns:xsd="http://www.w3.org/2001/XMLSchema" xmlns:xs="http://www.w3.org/2001/XMLSchema" xmlns:p="http://schemas.microsoft.com/office/2006/metadata/properties" xmlns:ns3="6ae185b5-a7c6-46da-a1a6-93f30d996c40" targetNamespace="http://schemas.microsoft.com/office/2006/metadata/properties" ma:root="true" ma:fieldsID="612c29ff7f402ca5360d9df18096ea34" ns3:_="">
    <xsd:import namespace="6ae185b5-a7c6-46da-a1a6-93f30d996c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185b5-a7c6-46da-a1a6-93f30d996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CA428-B7D5-4467-AC07-A1C6068A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185b5-a7c6-46da-a1a6-93f30d996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FB533-47D0-45B4-9CC0-806808D9B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E7133-ACFF-4DE5-B490-176E4B218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2813</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Sedláčková</dc:creator>
  <dc:description/>
  <cp:lastModifiedBy>Alena Sedláčková</cp:lastModifiedBy>
  <cp:revision>4</cp:revision>
  <cp:lastPrinted>2023-10-03T08:35:00Z</cp:lastPrinted>
  <dcterms:created xsi:type="dcterms:W3CDTF">2023-10-04T11:10:00Z</dcterms:created>
  <dcterms:modified xsi:type="dcterms:W3CDTF">2023-10-04T11:11:00Z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0x010100469D5137996D01499DD756264FE30C20</vt:lpwstr>
  </property>
</Properties>
</file>